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1417" w14:textId="77777777" w:rsidR="0043345B" w:rsidRPr="0043345B" w:rsidRDefault="0043345B" w:rsidP="0043345B">
      <w:pPr>
        <w:suppressAutoHyphens/>
        <w:spacing w:before="240" w:after="240"/>
        <w:contextualSpacing/>
        <w:jc w:val="right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43345B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Załącznik nr 4</w:t>
      </w:r>
    </w:p>
    <w:p w14:paraId="28B178BE" w14:textId="77777777" w:rsidR="0043345B" w:rsidRPr="0043345B" w:rsidRDefault="0043345B" w:rsidP="0043345B">
      <w:pPr>
        <w:suppressAutoHyphens/>
        <w:spacing w:before="240" w:after="240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B71E851" w14:textId="6D4B7ECA" w:rsidR="0043345B" w:rsidRPr="0043345B" w:rsidRDefault="0043345B" w:rsidP="0043345B">
      <w:pPr>
        <w:suppressAutoHyphens/>
        <w:spacing w:before="240" w:after="240"/>
        <w:contextualSpacing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3345B">
        <w:rPr>
          <w:rFonts w:ascii="Arial" w:eastAsia="Calibri" w:hAnsi="Arial" w:cs="Arial"/>
          <w:b/>
          <w:sz w:val="20"/>
          <w:szCs w:val="20"/>
          <w:lang w:eastAsia="en-US"/>
        </w:rPr>
        <w:t xml:space="preserve">INFORMACJA O PRZETWARZANIU DANYCH OSOBOWYCH W RAMACH POSTĘPOWAŃ PRZETARGOWYCH PROWADZONYCH PRZEZ </w:t>
      </w:r>
      <w:r w:rsidR="00680684">
        <w:rPr>
          <w:rFonts w:ascii="Arial" w:eastAsia="Calibri" w:hAnsi="Arial" w:cs="Arial"/>
          <w:b/>
          <w:sz w:val="20"/>
          <w:szCs w:val="20"/>
          <w:lang w:eastAsia="en-US"/>
        </w:rPr>
        <w:t>WODOCIĄGI LESZCZYŃSKIE</w:t>
      </w:r>
      <w:r w:rsidRPr="0043345B">
        <w:rPr>
          <w:rFonts w:ascii="Arial" w:eastAsia="Calibri" w:hAnsi="Arial" w:cs="Arial"/>
          <w:b/>
          <w:sz w:val="20"/>
          <w:szCs w:val="20"/>
          <w:lang w:eastAsia="en-US"/>
        </w:rPr>
        <w:t xml:space="preserve"> SKIEROWANA DO WYKONAWCÓW POSIADAJĄCYCH STATUS OSÓB FIZYCZNYCH </w:t>
      </w:r>
    </w:p>
    <w:p w14:paraId="1BEA365B" w14:textId="753F2CA5" w:rsidR="0043345B" w:rsidRPr="0043345B" w:rsidRDefault="0043345B" w:rsidP="0043345B">
      <w:pPr>
        <w:suppressAutoHyphens/>
        <w:spacing w:before="24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bookmarkStart w:id="0" w:name="_Hlk514768836"/>
      <w:r w:rsidRPr="0043345B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</w:t>
      </w:r>
      <w:r w:rsidRPr="0043345B">
        <w:rPr>
          <w:rFonts w:ascii="Arial" w:hAnsi="Arial" w:cs="Arial"/>
          <w:sz w:val="16"/>
          <w:szCs w:val="16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</w:t>
      </w:r>
      <w:r w:rsidR="00081036">
        <w:rPr>
          <w:rFonts w:ascii="Arial" w:hAnsi="Arial" w:cs="Arial"/>
          <w:sz w:val="16"/>
          <w:szCs w:val="16"/>
        </w:rPr>
        <w:t>”</w:t>
      </w:r>
      <w:r w:rsidRPr="0043345B">
        <w:rPr>
          <w:rFonts w:ascii="Arial" w:hAnsi="Arial" w:cs="Arial"/>
          <w:sz w:val="16"/>
          <w:szCs w:val="16"/>
        </w:rPr>
        <w:t xml:space="preserve"> </w:t>
      </w:r>
      <w:r w:rsidR="00081036" w:rsidRPr="0043345B">
        <w:rPr>
          <w:rFonts w:ascii="Arial" w:hAnsi="Arial" w:cs="Arial"/>
          <w:sz w:val="16"/>
          <w:szCs w:val="16"/>
        </w:rPr>
        <w:t>Wodociąg</w:t>
      </w:r>
      <w:r w:rsidR="00081036">
        <w:rPr>
          <w:rFonts w:ascii="Arial" w:hAnsi="Arial" w:cs="Arial"/>
          <w:sz w:val="16"/>
          <w:szCs w:val="16"/>
        </w:rPr>
        <w:t xml:space="preserve">i Leszczyńskie </w:t>
      </w:r>
      <w:r w:rsidRPr="0043345B">
        <w:rPr>
          <w:rFonts w:ascii="Arial" w:hAnsi="Arial" w:cs="Arial"/>
          <w:sz w:val="16"/>
          <w:szCs w:val="16"/>
        </w:rPr>
        <w:t xml:space="preserve"> Sp. z o.o. z siedzibą w Lesznie </w:t>
      </w:r>
      <w:r w:rsidR="00081036" w:rsidRPr="0043345B">
        <w:rPr>
          <w:rFonts w:ascii="Arial" w:hAnsi="Arial" w:cs="Arial"/>
          <w:sz w:val="16"/>
          <w:szCs w:val="16"/>
        </w:rPr>
        <w:t>informuj</w:t>
      </w:r>
      <w:r w:rsidR="00081036">
        <w:rPr>
          <w:rFonts w:ascii="Arial" w:hAnsi="Arial" w:cs="Arial"/>
          <w:sz w:val="16"/>
          <w:szCs w:val="16"/>
        </w:rPr>
        <w:t>ą</w:t>
      </w:r>
      <w:r w:rsidRPr="0043345B">
        <w:rPr>
          <w:rFonts w:ascii="Arial" w:hAnsi="Arial" w:cs="Arial"/>
          <w:sz w:val="16"/>
          <w:szCs w:val="16"/>
        </w:rPr>
        <w:t xml:space="preserve">, że:  </w:t>
      </w:r>
    </w:p>
    <w:p w14:paraId="03340D1D" w14:textId="0C093F2D" w:rsidR="0043345B" w:rsidRPr="00642557" w:rsidRDefault="0043345B" w:rsidP="0043345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 xml:space="preserve">Administratorem Pani/Pana danych osobowych </w:t>
      </w:r>
      <w:r w:rsidR="00081036">
        <w:rPr>
          <w:rFonts w:ascii="Arial" w:hAnsi="Arial" w:cs="Arial"/>
          <w:sz w:val="16"/>
          <w:szCs w:val="16"/>
        </w:rPr>
        <w:t xml:space="preserve">są </w:t>
      </w:r>
      <w:r w:rsidR="00081036" w:rsidRPr="00081036">
        <w:rPr>
          <w:rFonts w:ascii="Arial" w:hAnsi="Arial" w:cs="Arial"/>
          <w:sz w:val="16"/>
          <w:szCs w:val="16"/>
        </w:rPr>
        <w:t xml:space="preserve">Wodociągi Leszczyńskie  </w:t>
      </w:r>
      <w:r w:rsidRPr="0043345B">
        <w:rPr>
          <w:rFonts w:ascii="Arial" w:hAnsi="Arial" w:cs="Arial"/>
          <w:color w:val="000000" w:themeColor="text1"/>
          <w:sz w:val="16"/>
          <w:szCs w:val="16"/>
        </w:rPr>
        <w:t xml:space="preserve">Sp. z o.o. z siedzibą w Lesznie przy ul. Lipowej 76A, tel. 655298311, e-mail: </w:t>
      </w:r>
      <w:hyperlink r:id="rId7" w:history="1">
        <w:r w:rsidRPr="00642557">
          <w:rPr>
            <w:rStyle w:val="Hipercze"/>
            <w:rFonts w:ascii="Arial" w:hAnsi="Arial" w:cs="Arial"/>
            <w:color w:val="auto"/>
            <w:sz w:val="16"/>
            <w:szCs w:val="16"/>
          </w:rPr>
          <w:t>sekretariat@</w:t>
        </w:r>
        <w:r w:rsidR="00642557" w:rsidRPr="00642557">
          <w:rPr>
            <w:rStyle w:val="Hipercze"/>
            <w:color w:val="auto"/>
          </w:rPr>
          <w:t xml:space="preserve"> </w:t>
        </w:r>
        <w:r w:rsidR="00642557" w:rsidRPr="00642557">
          <w:rPr>
            <w:rStyle w:val="Hipercze"/>
            <w:rFonts w:ascii="Arial" w:hAnsi="Arial" w:cs="Arial"/>
            <w:color w:val="auto"/>
            <w:sz w:val="16"/>
            <w:szCs w:val="16"/>
          </w:rPr>
          <w:t>wodociagileszczynskie</w:t>
        </w:r>
        <w:r w:rsidRPr="00642557">
          <w:rPr>
            <w:rStyle w:val="Hipercze"/>
            <w:rFonts w:ascii="Arial" w:hAnsi="Arial" w:cs="Arial"/>
            <w:color w:val="auto"/>
            <w:sz w:val="16"/>
            <w:szCs w:val="16"/>
          </w:rPr>
          <w:t>.pl</w:t>
        </w:r>
      </w:hyperlink>
      <w:r w:rsidRPr="00642557">
        <w:rPr>
          <w:rFonts w:ascii="Arial" w:hAnsi="Arial" w:cs="Arial"/>
          <w:sz w:val="16"/>
          <w:szCs w:val="16"/>
        </w:rPr>
        <w:t xml:space="preserve"> zwany dalej Administratorem; Administrator prowadzi operacje przetwarzania Pani/Pana danych osobowych,</w:t>
      </w:r>
    </w:p>
    <w:p w14:paraId="7EE7D305" w14:textId="10C58CA2" w:rsidR="0043345B" w:rsidRPr="00642557" w:rsidRDefault="0043345B" w:rsidP="0043345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642557">
        <w:rPr>
          <w:rFonts w:ascii="Arial" w:hAnsi="Arial" w:cs="Arial"/>
          <w:sz w:val="16"/>
          <w:szCs w:val="16"/>
        </w:rPr>
        <w:t xml:space="preserve">Funkcjonujący dotąd Administrator Bezpieczeństwa Informacji staje się Inspektorem Ochrony Danych, kontakt e-mail: </w:t>
      </w:r>
      <w:hyperlink r:id="rId8" w:history="1">
        <w:r w:rsidR="00642557" w:rsidRPr="00642557">
          <w:rPr>
            <w:rStyle w:val="Hipercze"/>
            <w:rFonts w:ascii="Arial" w:hAnsi="Arial" w:cs="Arial"/>
            <w:color w:val="auto"/>
            <w:sz w:val="16"/>
            <w:szCs w:val="16"/>
          </w:rPr>
          <w:t>iod@wodociagileszczynskie.pl</w:t>
        </w:r>
      </w:hyperlink>
      <w:r w:rsidRPr="00642557">
        <w:rPr>
          <w:rFonts w:ascii="Arial" w:hAnsi="Arial" w:cs="Arial"/>
          <w:sz w:val="16"/>
          <w:szCs w:val="16"/>
        </w:rPr>
        <w:t>.</w:t>
      </w:r>
    </w:p>
    <w:p w14:paraId="1E975D95" w14:textId="77777777" w:rsidR="0043345B" w:rsidRPr="0043345B" w:rsidRDefault="0043345B" w:rsidP="0043345B">
      <w:pPr>
        <w:numPr>
          <w:ilvl w:val="0"/>
          <w:numId w:val="1"/>
        </w:numPr>
        <w:suppressAutoHyphens/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  <w:sz w:val="16"/>
          <w:szCs w:val="12"/>
        </w:rPr>
      </w:pPr>
      <w:r w:rsidRPr="00642557">
        <w:rPr>
          <w:rFonts w:ascii="Arial" w:hAnsi="Arial" w:cs="Arial"/>
          <w:sz w:val="16"/>
          <w:szCs w:val="12"/>
        </w:rPr>
        <w:t>Przetwarzamy Państwa dan</w:t>
      </w:r>
      <w:r w:rsidRPr="0043345B">
        <w:rPr>
          <w:rFonts w:ascii="Arial" w:hAnsi="Arial" w:cs="Arial"/>
          <w:color w:val="000000" w:themeColor="text1"/>
          <w:sz w:val="16"/>
          <w:szCs w:val="12"/>
        </w:rPr>
        <w:t xml:space="preserve">e osobowe zgodnie z postanowieniami RODO i ustawą </w:t>
      </w:r>
      <w:r w:rsidRPr="0043345B">
        <w:rPr>
          <w:rFonts w:ascii="Arial" w:hAnsi="Arial" w:cs="Arial"/>
          <w:color w:val="000000" w:themeColor="text1"/>
          <w:sz w:val="16"/>
          <w:szCs w:val="12"/>
        </w:rPr>
        <w:br/>
        <w:t>o ochronie danych osobowych w następujących celach:</w:t>
      </w:r>
    </w:p>
    <w:p w14:paraId="2FEDE3CA" w14:textId="77777777" w:rsidR="0043345B" w:rsidRPr="0043345B" w:rsidRDefault="0043345B" w:rsidP="0043345B">
      <w:pPr>
        <w:numPr>
          <w:ilvl w:val="1"/>
          <w:numId w:val="1"/>
        </w:numPr>
        <w:suppressAutoHyphens/>
        <w:spacing w:before="240" w:after="240" w:line="276" w:lineRule="auto"/>
        <w:ind w:left="1418" w:hanging="284"/>
        <w:contextualSpacing/>
        <w:jc w:val="both"/>
        <w:rPr>
          <w:rFonts w:ascii="Arial" w:eastAsia="Calibri" w:hAnsi="Arial" w:cs="Arial"/>
          <w:sz w:val="16"/>
          <w:szCs w:val="12"/>
          <w:lang w:eastAsia="en-US"/>
        </w:rPr>
      </w:pPr>
      <w:r w:rsidRPr="0043345B">
        <w:rPr>
          <w:rFonts w:ascii="Arial" w:eastAsia="Calibri" w:hAnsi="Arial" w:cs="Arial"/>
          <w:sz w:val="16"/>
          <w:szCs w:val="12"/>
          <w:lang w:eastAsia="en-US"/>
        </w:rPr>
        <w:t xml:space="preserve">ponieważ jest to niezbędne do wykonania </w:t>
      </w:r>
      <w:r w:rsidRPr="0043345B">
        <w:rPr>
          <w:rFonts w:ascii="Arial" w:eastAsia="Calibri" w:hAnsi="Arial" w:cs="Arial"/>
          <w:b/>
          <w:sz w:val="16"/>
          <w:szCs w:val="12"/>
          <w:lang w:eastAsia="en-US"/>
        </w:rPr>
        <w:t xml:space="preserve">obowiązków </w:t>
      </w:r>
      <w:r w:rsidRPr="0043345B">
        <w:rPr>
          <w:rFonts w:ascii="Arial" w:hAnsi="Arial" w:cs="Arial"/>
          <w:b/>
          <w:sz w:val="16"/>
          <w:szCs w:val="12"/>
        </w:rPr>
        <w:t>prawnych</w:t>
      </w:r>
      <w:r w:rsidRPr="0043345B">
        <w:rPr>
          <w:rFonts w:ascii="Arial" w:hAnsi="Arial" w:cs="Arial"/>
          <w:sz w:val="16"/>
          <w:szCs w:val="12"/>
        </w:rPr>
        <w:t xml:space="preserve"> (art. 6 ust. 1 lit c RODO) lub </w:t>
      </w:r>
      <w:r w:rsidRPr="0043345B">
        <w:rPr>
          <w:rFonts w:ascii="Arial" w:hAnsi="Arial" w:cs="Arial"/>
          <w:b/>
          <w:sz w:val="16"/>
          <w:szCs w:val="12"/>
        </w:rPr>
        <w:t>wykonywania zadań realizowanych w interesie publicznym</w:t>
      </w:r>
      <w:r w:rsidRPr="0043345B">
        <w:rPr>
          <w:rFonts w:ascii="Arial" w:hAnsi="Arial" w:cs="Arial"/>
          <w:sz w:val="16"/>
          <w:szCs w:val="12"/>
        </w:rPr>
        <w:t xml:space="preserve"> (art. 6 ust. 1 lit. e RODO)</w:t>
      </w:r>
      <w:r w:rsidRPr="0043345B">
        <w:rPr>
          <w:rFonts w:ascii="Arial" w:eastAsia="Calibri" w:hAnsi="Arial" w:cs="Arial"/>
          <w:b/>
          <w:sz w:val="16"/>
          <w:szCs w:val="12"/>
          <w:lang w:eastAsia="en-US"/>
        </w:rPr>
        <w:t xml:space="preserve"> </w:t>
      </w:r>
      <w:r w:rsidRPr="0043345B">
        <w:rPr>
          <w:rFonts w:ascii="Arial" w:eastAsia="Calibri" w:hAnsi="Arial" w:cs="Arial"/>
          <w:sz w:val="16"/>
          <w:szCs w:val="12"/>
          <w:lang w:eastAsia="en-US"/>
        </w:rPr>
        <w:t>wynikających z odpowiednich przepisów prawa</w:t>
      </w:r>
      <w:r w:rsidRPr="0043345B">
        <w:rPr>
          <w:rFonts w:ascii="Arial" w:eastAsia="Calibri" w:hAnsi="Arial" w:cs="Arial"/>
          <w:b/>
          <w:sz w:val="16"/>
          <w:szCs w:val="12"/>
          <w:lang w:eastAsia="en-US"/>
        </w:rPr>
        <w:t xml:space="preserve"> </w:t>
      </w:r>
      <w:r w:rsidRPr="0043345B">
        <w:rPr>
          <w:rFonts w:ascii="Arial" w:eastAsia="Calibri" w:hAnsi="Arial" w:cs="Arial"/>
          <w:sz w:val="16"/>
          <w:szCs w:val="12"/>
          <w:lang w:eastAsia="en-US"/>
        </w:rPr>
        <w:t>(w tym Ustawy – Prawo zamówień publicznych, Ustawy o narodowym zasobie archiwalnym i archiwach, prawa podatkowego, przepisów o rachunkowości) dla celów: związanych z</w:t>
      </w:r>
      <w:r w:rsidRPr="0043345B" w:rsidDel="00170E34">
        <w:rPr>
          <w:rFonts w:ascii="Arial" w:eastAsia="Calibri" w:hAnsi="Arial" w:cs="Arial"/>
          <w:sz w:val="16"/>
          <w:szCs w:val="12"/>
          <w:lang w:eastAsia="en-US"/>
        </w:rPr>
        <w:t xml:space="preserve"> </w:t>
      </w:r>
      <w:r w:rsidRPr="0043345B">
        <w:rPr>
          <w:rFonts w:ascii="Arial" w:eastAsia="Calibri" w:hAnsi="Arial" w:cs="Arial"/>
          <w:sz w:val="16"/>
          <w:szCs w:val="12"/>
          <w:lang w:eastAsia="en-US"/>
        </w:rPr>
        <w:t>prowadzeniem postępowania przetargowego, archiwizacyjnych, rozliczeń podatkowych, prowadzenia rachunkowości;</w:t>
      </w:r>
    </w:p>
    <w:p w14:paraId="54487ADF" w14:textId="77777777" w:rsidR="0043345B" w:rsidRPr="0043345B" w:rsidRDefault="0043345B" w:rsidP="0043345B">
      <w:pPr>
        <w:numPr>
          <w:ilvl w:val="1"/>
          <w:numId w:val="1"/>
        </w:numPr>
        <w:suppressAutoHyphens/>
        <w:spacing w:before="240" w:after="240" w:line="276" w:lineRule="auto"/>
        <w:ind w:left="1418" w:hanging="284"/>
        <w:contextualSpacing/>
        <w:jc w:val="both"/>
        <w:rPr>
          <w:rFonts w:ascii="Arial" w:eastAsia="Calibri" w:hAnsi="Arial" w:cs="Arial"/>
          <w:sz w:val="16"/>
          <w:szCs w:val="12"/>
          <w:lang w:eastAsia="en-US"/>
        </w:rPr>
      </w:pPr>
      <w:r w:rsidRPr="0043345B">
        <w:rPr>
          <w:rFonts w:ascii="Arial" w:eastAsia="Calibri" w:hAnsi="Arial" w:cs="Arial"/>
          <w:sz w:val="16"/>
          <w:szCs w:val="12"/>
          <w:lang w:eastAsia="en-US"/>
        </w:rPr>
        <w:t xml:space="preserve">w przypadku zawarcia pomiędzy Panią/Panem a Administratorem umowy w sprawie udzielenia zamówienia objętego przedmiotowym postępowaniem, podane dane osobowe będą przetwarzane ponieważ jest to niezbędne do </w:t>
      </w:r>
      <w:r w:rsidRPr="0043345B">
        <w:rPr>
          <w:rFonts w:ascii="Arial" w:eastAsia="Calibri" w:hAnsi="Arial" w:cs="Arial"/>
          <w:b/>
          <w:sz w:val="16"/>
          <w:szCs w:val="12"/>
          <w:lang w:eastAsia="en-US"/>
        </w:rPr>
        <w:t>wypełnienia zobowiązań umownych</w:t>
      </w:r>
      <w:r w:rsidRPr="0043345B">
        <w:rPr>
          <w:rFonts w:ascii="Arial" w:eastAsia="Calibri" w:hAnsi="Arial" w:cs="Arial"/>
          <w:sz w:val="16"/>
          <w:szCs w:val="12"/>
          <w:lang w:eastAsia="en-US"/>
        </w:rPr>
        <w:t xml:space="preserve"> </w:t>
      </w:r>
      <w:r w:rsidRPr="0043345B">
        <w:rPr>
          <w:rFonts w:ascii="Arial" w:hAnsi="Arial" w:cs="Arial"/>
          <w:b/>
          <w:sz w:val="16"/>
          <w:szCs w:val="12"/>
        </w:rPr>
        <w:t xml:space="preserve"> </w:t>
      </w:r>
      <w:r w:rsidRPr="0043345B">
        <w:rPr>
          <w:rFonts w:ascii="Arial" w:hAnsi="Arial" w:cs="Arial"/>
          <w:sz w:val="16"/>
          <w:szCs w:val="12"/>
        </w:rPr>
        <w:t xml:space="preserve">(art. 6 ust. 1 lit b RODO); </w:t>
      </w:r>
      <w:r w:rsidRPr="0043345B">
        <w:rPr>
          <w:rFonts w:ascii="Arial" w:eastAsia="Calibri" w:hAnsi="Arial" w:cs="Arial"/>
          <w:sz w:val="16"/>
          <w:szCs w:val="12"/>
          <w:lang w:eastAsia="en-US"/>
        </w:rPr>
        <w:t>tj. m.in. w celu prawidłowego wykonania obowiązków oraz uprawnień stron wynikających z takiej umowy, w tym także w celach kontaktowych związanych z realizacją umowy;</w:t>
      </w:r>
    </w:p>
    <w:p w14:paraId="7B9EA994" w14:textId="77777777" w:rsidR="0043345B" w:rsidRPr="0043345B" w:rsidRDefault="0043345B" w:rsidP="0043345B">
      <w:pPr>
        <w:numPr>
          <w:ilvl w:val="1"/>
          <w:numId w:val="1"/>
        </w:numPr>
        <w:suppressAutoHyphens/>
        <w:spacing w:before="240" w:after="240" w:line="276" w:lineRule="auto"/>
        <w:ind w:left="1418" w:hanging="284"/>
        <w:contextualSpacing/>
        <w:jc w:val="both"/>
        <w:rPr>
          <w:rFonts w:ascii="Arial" w:eastAsia="Calibri" w:hAnsi="Arial" w:cs="Arial"/>
          <w:sz w:val="16"/>
          <w:szCs w:val="12"/>
          <w:lang w:eastAsia="en-US"/>
        </w:rPr>
      </w:pPr>
      <w:r w:rsidRPr="0043345B">
        <w:rPr>
          <w:rFonts w:ascii="Arial" w:eastAsia="Calibri" w:hAnsi="Arial" w:cs="Arial"/>
          <w:sz w:val="16"/>
          <w:szCs w:val="12"/>
          <w:lang w:eastAsia="en-US"/>
        </w:rPr>
        <w:t xml:space="preserve">wynikających z </w:t>
      </w:r>
      <w:r w:rsidRPr="0043345B">
        <w:rPr>
          <w:rFonts w:ascii="Arial" w:eastAsia="Calibri" w:hAnsi="Arial" w:cs="Arial"/>
          <w:b/>
          <w:sz w:val="16"/>
          <w:szCs w:val="12"/>
          <w:lang w:eastAsia="en-US"/>
        </w:rPr>
        <w:t xml:space="preserve">prawnie uzasadnionych interesów </w:t>
      </w:r>
      <w:r w:rsidRPr="0043345B">
        <w:rPr>
          <w:rFonts w:ascii="Arial" w:eastAsia="Calibri" w:hAnsi="Arial" w:cs="Arial"/>
          <w:sz w:val="16"/>
          <w:szCs w:val="12"/>
          <w:lang w:eastAsia="en-US"/>
        </w:rPr>
        <w:t xml:space="preserve">realizowanych przez Administratora  </w:t>
      </w:r>
      <w:r w:rsidRPr="0043345B">
        <w:rPr>
          <w:rFonts w:ascii="Arial" w:hAnsi="Arial" w:cs="Arial"/>
          <w:sz w:val="16"/>
          <w:szCs w:val="12"/>
        </w:rPr>
        <w:t>(art. 6 ust. 1 lit f RODO)</w:t>
      </w:r>
      <w:r w:rsidRPr="0043345B">
        <w:rPr>
          <w:rFonts w:ascii="Arial" w:eastAsia="Calibri" w:hAnsi="Arial" w:cs="Arial"/>
          <w:sz w:val="16"/>
          <w:szCs w:val="12"/>
          <w:lang w:eastAsia="en-US"/>
        </w:rPr>
        <w:t>, którymi są: ustalenie, egzekwowanie, roszczeń, a także dochodzenie lub obrona przed roszczeniami; w przypadku zawarcia pomiędzy Panią/Panem a Administratorem umowy w sprawie udzielenia zamówienia objętego przedmiotowym postępowaniem</w:t>
      </w:r>
      <w:r w:rsidRPr="0043345B" w:rsidDel="00366282">
        <w:rPr>
          <w:rFonts w:ascii="Arial" w:eastAsia="Calibri" w:hAnsi="Arial" w:cs="Arial"/>
          <w:sz w:val="16"/>
          <w:szCs w:val="12"/>
          <w:lang w:eastAsia="en-US"/>
        </w:rPr>
        <w:t xml:space="preserve"> </w:t>
      </w:r>
      <w:r w:rsidRPr="0043345B">
        <w:rPr>
          <w:rFonts w:ascii="Arial" w:eastAsia="Calibri" w:hAnsi="Arial" w:cs="Arial"/>
          <w:sz w:val="16"/>
          <w:szCs w:val="12"/>
          <w:lang w:eastAsia="en-US"/>
        </w:rPr>
        <w:t>– kontrola dostępu do pomieszczeń i obiektów należących do Administratora oraz kontrola przestrzegania zasad organizacyjnych, porządkowych oraz zasad bezpieczeństwa (w tym BHP i PPOŻ) na terenie obiektów Administratora.</w:t>
      </w:r>
    </w:p>
    <w:p w14:paraId="10DC9A8A" w14:textId="77777777" w:rsidR="0043345B" w:rsidRPr="0043345B" w:rsidRDefault="0043345B" w:rsidP="0043345B">
      <w:pPr>
        <w:numPr>
          <w:ilvl w:val="0"/>
          <w:numId w:val="1"/>
        </w:numPr>
        <w:suppressAutoHyphens/>
        <w:spacing w:before="240" w:line="276" w:lineRule="auto"/>
        <w:contextualSpacing/>
        <w:jc w:val="both"/>
        <w:rPr>
          <w:rFonts w:ascii="Arial" w:eastAsia="Calibri" w:hAnsi="Arial" w:cs="Arial"/>
          <w:sz w:val="16"/>
          <w:szCs w:val="12"/>
          <w:lang w:eastAsia="en-US"/>
        </w:rPr>
      </w:pPr>
      <w:r w:rsidRPr="0043345B">
        <w:rPr>
          <w:rFonts w:ascii="Arial" w:hAnsi="Arial" w:cs="Arial"/>
          <w:sz w:val="16"/>
          <w:szCs w:val="16"/>
        </w:rPr>
        <w:t>Posiada Pani/Pan prawo do:</w:t>
      </w:r>
    </w:p>
    <w:p w14:paraId="7A2158B3" w14:textId="77777777" w:rsidR="0043345B" w:rsidRPr="0043345B" w:rsidRDefault="0043345B" w:rsidP="0043345B">
      <w:pPr>
        <w:numPr>
          <w:ilvl w:val="0"/>
          <w:numId w:val="2"/>
        </w:numPr>
        <w:suppressAutoHyphens/>
        <w:spacing w:line="276" w:lineRule="auto"/>
        <w:ind w:left="1418" w:hanging="284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 xml:space="preserve">żądania od Administratora dostępu do swoich danych osobowych, </w:t>
      </w:r>
    </w:p>
    <w:p w14:paraId="6C54D08C" w14:textId="77777777" w:rsidR="0043345B" w:rsidRPr="0043345B" w:rsidRDefault="0043345B" w:rsidP="0043345B">
      <w:pPr>
        <w:numPr>
          <w:ilvl w:val="0"/>
          <w:numId w:val="2"/>
        </w:numPr>
        <w:suppressAutoHyphens/>
        <w:spacing w:line="276" w:lineRule="auto"/>
        <w:ind w:left="1418" w:hanging="284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 xml:space="preserve">sprostowania danych osobowych, </w:t>
      </w:r>
    </w:p>
    <w:p w14:paraId="0CD17F14" w14:textId="77777777" w:rsidR="0043345B" w:rsidRPr="0043345B" w:rsidRDefault="0043345B" w:rsidP="0043345B">
      <w:pPr>
        <w:numPr>
          <w:ilvl w:val="0"/>
          <w:numId w:val="2"/>
        </w:numPr>
        <w:suppressAutoHyphens/>
        <w:spacing w:after="200" w:line="276" w:lineRule="auto"/>
        <w:ind w:left="1418" w:hanging="284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>usunięcia lub ograniczenia przetwarzania danych osobowych,</w:t>
      </w:r>
    </w:p>
    <w:p w14:paraId="5C04CB40" w14:textId="77777777" w:rsidR="0043345B" w:rsidRPr="0043345B" w:rsidRDefault="0043345B" w:rsidP="0043345B">
      <w:pPr>
        <w:numPr>
          <w:ilvl w:val="0"/>
          <w:numId w:val="2"/>
        </w:numPr>
        <w:suppressAutoHyphens/>
        <w:spacing w:after="200" w:line="276" w:lineRule="auto"/>
        <w:ind w:left="1418" w:hanging="284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 xml:space="preserve">wniesienia sprzeciwu wobec takiego przetwarzania danych osobowych, </w:t>
      </w:r>
    </w:p>
    <w:p w14:paraId="3EF63DCD" w14:textId="77777777" w:rsidR="0043345B" w:rsidRPr="0043345B" w:rsidRDefault="0043345B" w:rsidP="0043345B">
      <w:pPr>
        <w:numPr>
          <w:ilvl w:val="0"/>
          <w:numId w:val="2"/>
        </w:numPr>
        <w:suppressAutoHyphens/>
        <w:spacing w:after="200" w:line="276" w:lineRule="auto"/>
        <w:ind w:left="1418" w:hanging="284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>przenoszenia danych.</w:t>
      </w:r>
    </w:p>
    <w:p w14:paraId="07ADBC5D" w14:textId="77777777" w:rsidR="0043345B" w:rsidRPr="0043345B" w:rsidRDefault="0043345B" w:rsidP="0043345B">
      <w:pPr>
        <w:numPr>
          <w:ilvl w:val="0"/>
          <w:numId w:val="1"/>
        </w:numPr>
        <w:suppressAutoHyphens/>
        <w:spacing w:before="240" w:after="240" w:line="276" w:lineRule="auto"/>
        <w:contextualSpacing/>
        <w:jc w:val="both"/>
        <w:rPr>
          <w:rFonts w:ascii="Arial" w:eastAsia="Calibri" w:hAnsi="Arial" w:cs="Arial"/>
          <w:sz w:val="16"/>
          <w:szCs w:val="12"/>
          <w:lang w:eastAsia="en-US"/>
        </w:rPr>
      </w:pPr>
      <w:r w:rsidRPr="0043345B">
        <w:rPr>
          <w:rFonts w:ascii="Arial" w:eastAsia="Calibri" w:hAnsi="Arial" w:cs="Arial"/>
          <w:sz w:val="16"/>
          <w:szCs w:val="12"/>
          <w:lang w:eastAsia="en-US"/>
        </w:rPr>
        <w:t>Administrator będzie przetwarzać Pani/Pana dane osobowe przez okres prowadzenia postępowania przetargowego, a w przypadku zawarcia pomiędzy Panią/Panem a Administratorem umowy w sprawie udzielenia zamówienia objętego przedmiotowym postępowaniem, przez okres realizacji umowy w sprawie zamówienia, a także przez okres konieczny w celu ustalenia, dochodzenia lub obrony roszczeń; w zakresie danych których przetwarzanie wynika z obowiązku prawnego ciążącego na Administratorze, Pani/Pana dane będą przetwarzane także przez okres niezbędny w celu prawidłowego wykonania takiego obowiązku prawnego, lub, w zakresie w którym przetwarzanie danych służy realizacji uzasadnionego interesu administratora, do czasu wniesienia sprzeciwu, skutkującego obowiązkiem Administratora do zaprzestania przetwarzania Pani/Pana danych osobowych.</w:t>
      </w:r>
    </w:p>
    <w:p w14:paraId="2F1FFBED" w14:textId="77777777" w:rsidR="0043345B" w:rsidRPr="0043345B" w:rsidRDefault="0043345B" w:rsidP="0043345B">
      <w:pPr>
        <w:numPr>
          <w:ilvl w:val="0"/>
          <w:numId w:val="1"/>
        </w:numPr>
        <w:suppressAutoHyphens/>
        <w:spacing w:before="240" w:after="240" w:line="276" w:lineRule="auto"/>
        <w:contextualSpacing/>
        <w:jc w:val="both"/>
        <w:rPr>
          <w:rFonts w:ascii="Arial" w:eastAsia="Calibri" w:hAnsi="Arial" w:cs="Arial"/>
          <w:sz w:val="16"/>
          <w:szCs w:val="12"/>
          <w:lang w:eastAsia="en-US"/>
        </w:rPr>
      </w:pPr>
      <w:r w:rsidRPr="0043345B">
        <w:rPr>
          <w:rFonts w:ascii="Arial" w:eastAsia="Calibri" w:hAnsi="Arial" w:cs="Arial"/>
          <w:sz w:val="16"/>
          <w:szCs w:val="12"/>
          <w:lang w:eastAsia="en-US"/>
        </w:rPr>
        <w:t>Przysługuje Pani/Panu prawo do wniesienia skargi do organu nadzorczego, gdy uzna Pani/Pan, iż przetwarzanie Pani/Pana danych osobowych narusza przepisy dotyczące ochrony danych osobowych.</w:t>
      </w:r>
    </w:p>
    <w:p w14:paraId="79107927" w14:textId="1FD5FB30" w:rsidR="0043345B" w:rsidRPr="0043345B" w:rsidRDefault="0043345B" w:rsidP="0043345B">
      <w:pPr>
        <w:numPr>
          <w:ilvl w:val="0"/>
          <w:numId w:val="1"/>
        </w:numPr>
        <w:suppressAutoHyphens/>
        <w:spacing w:before="240" w:after="240" w:line="276" w:lineRule="auto"/>
        <w:contextualSpacing/>
        <w:jc w:val="both"/>
        <w:rPr>
          <w:rFonts w:ascii="Arial" w:eastAsia="Calibri" w:hAnsi="Arial" w:cs="Arial"/>
          <w:sz w:val="16"/>
          <w:szCs w:val="12"/>
          <w:lang w:eastAsia="en-US"/>
        </w:rPr>
      </w:pPr>
      <w:r w:rsidRPr="0043345B">
        <w:rPr>
          <w:rFonts w:ascii="Arial" w:hAnsi="Arial" w:cs="Arial"/>
          <w:sz w:val="16"/>
          <w:szCs w:val="16"/>
        </w:rPr>
        <w:t>W związku z przetwarzaniem danych w celach wskazanych ww.</w:t>
      </w:r>
      <w:r w:rsidR="00CF394F">
        <w:rPr>
          <w:rFonts w:ascii="Arial" w:hAnsi="Arial" w:cs="Arial"/>
          <w:sz w:val="16"/>
          <w:szCs w:val="16"/>
        </w:rPr>
        <w:t xml:space="preserve"> ust. </w:t>
      </w:r>
      <w:r w:rsidRPr="0043345B">
        <w:rPr>
          <w:rFonts w:ascii="Arial" w:hAnsi="Arial" w:cs="Arial"/>
          <w:sz w:val="16"/>
          <w:szCs w:val="16"/>
        </w:rPr>
        <w:t>3 Pani/Pana dane osobowe mogą być udostępnione innym odbiorcom lub kategoriom odbiorców danych osobowych. Odbiorcami Pani/Pana danych mogą być:</w:t>
      </w:r>
    </w:p>
    <w:p w14:paraId="0804C701" w14:textId="77777777" w:rsidR="0043345B" w:rsidRPr="0043345B" w:rsidRDefault="0043345B" w:rsidP="0043345B">
      <w:pPr>
        <w:numPr>
          <w:ilvl w:val="0"/>
          <w:numId w:val="3"/>
        </w:numPr>
        <w:suppressAutoHyphens/>
        <w:spacing w:after="200" w:line="276" w:lineRule="auto"/>
        <w:ind w:hanging="229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>Podmioty upoważnione do odbioru Pani/Pana danych osobowych na podstawie odpowiednich przepisów prawa.</w:t>
      </w:r>
    </w:p>
    <w:p w14:paraId="3A533254" w14:textId="77777777" w:rsidR="0043345B" w:rsidRPr="0043345B" w:rsidRDefault="0043345B" w:rsidP="0043345B">
      <w:pPr>
        <w:numPr>
          <w:ilvl w:val="0"/>
          <w:numId w:val="3"/>
        </w:numPr>
        <w:suppressAutoHyphens/>
        <w:spacing w:after="200" w:line="276" w:lineRule="auto"/>
        <w:ind w:hanging="229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>Podmioty działające na zlecenie Administratora, tym podmioty świadczące usługi na rzecz Administratora.</w:t>
      </w:r>
    </w:p>
    <w:p w14:paraId="24BE8680" w14:textId="77777777" w:rsidR="0043345B" w:rsidRPr="0043345B" w:rsidRDefault="0043345B" w:rsidP="0043345B">
      <w:pPr>
        <w:numPr>
          <w:ilvl w:val="0"/>
          <w:numId w:val="1"/>
        </w:numPr>
        <w:suppressAutoHyphens/>
        <w:spacing w:before="240" w:after="240" w:line="276" w:lineRule="auto"/>
        <w:contextualSpacing/>
        <w:jc w:val="both"/>
        <w:rPr>
          <w:rFonts w:ascii="Arial" w:hAnsi="Arial" w:cs="Arial"/>
          <w:sz w:val="16"/>
          <w:szCs w:val="12"/>
        </w:rPr>
      </w:pPr>
      <w:r w:rsidRPr="0043345B">
        <w:rPr>
          <w:rFonts w:ascii="Arial" w:hAnsi="Arial" w:cs="Arial"/>
          <w:sz w:val="16"/>
          <w:szCs w:val="12"/>
        </w:rPr>
        <w:t>Administrator danych nie ma zamiaru przekazywać danych osobowych do państwa trzeciego lub organizacji międzynarodowej.</w:t>
      </w:r>
    </w:p>
    <w:p w14:paraId="3C3AA901" w14:textId="77777777" w:rsidR="0043345B" w:rsidRPr="0043345B" w:rsidRDefault="0043345B" w:rsidP="0043345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3345B">
        <w:rPr>
          <w:rFonts w:ascii="Arial" w:hAnsi="Arial" w:cs="Arial"/>
          <w:sz w:val="16"/>
          <w:szCs w:val="16"/>
        </w:rPr>
        <w:t xml:space="preserve">Pani/Pana dane osobowe nie podlegają zautomatyzowanemu podejmowaniu decyzji, </w:t>
      </w:r>
      <w:r w:rsidRPr="0043345B">
        <w:rPr>
          <w:rFonts w:ascii="Arial" w:hAnsi="Arial" w:cs="Arial"/>
          <w:sz w:val="16"/>
          <w:szCs w:val="16"/>
        </w:rPr>
        <w:br/>
        <w:t>w tym profilowaniu.</w:t>
      </w:r>
    </w:p>
    <w:p w14:paraId="478B925F" w14:textId="50FDE067" w:rsidR="007F53DC" w:rsidRPr="0043345B" w:rsidRDefault="0043345B" w:rsidP="0043345B">
      <w:pPr>
        <w:numPr>
          <w:ilvl w:val="0"/>
          <w:numId w:val="1"/>
        </w:numPr>
        <w:suppressAutoHyphens/>
        <w:spacing w:before="240" w:after="240" w:line="276" w:lineRule="auto"/>
        <w:contextualSpacing/>
        <w:jc w:val="both"/>
        <w:rPr>
          <w:rFonts w:ascii="Arial" w:eastAsia="Calibri" w:hAnsi="Arial" w:cs="Arial"/>
          <w:sz w:val="16"/>
          <w:szCs w:val="12"/>
          <w:lang w:eastAsia="en-US"/>
        </w:rPr>
      </w:pPr>
      <w:r w:rsidRPr="0043345B">
        <w:rPr>
          <w:rFonts w:ascii="Arial" w:eastAsia="Calibri" w:hAnsi="Arial" w:cs="Arial"/>
          <w:sz w:val="16"/>
          <w:szCs w:val="12"/>
          <w:lang w:eastAsia="en-US"/>
        </w:rPr>
        <w:t>Podanie przez Panią/Pana danych jest dobrowolne, lecz – w zakresie w jakim obowiązek podania danych wynika z przepisów Ustawy – Prawo zamówień publicznych oraz dokumentów postępowania (w tym SIWZ) – jest jednocześnie niezbędne do wzięcia przez Panią/Pana udziału w postępowaniu o udzielenie zamówienia oraz – w przypadku wyboru Pani/Pana oferty jako najkorzystniejszej – także do zawarcia umowy w sprawie udzielenia zamówienia (niepodanie takich danych uniemożliwi udział w postępowaniu oraz zawarcie umowy w sprawie udzielenia zamówienia)</w:t>
      </w:r>
      <w:bookmarkEnd w:id="0"/>
      <w:r>
        <w:rPr>
          <w:rFonts w:ascii="Arial" w:eastAsia="Calibri" w:hAnsi="Arial" w:cs="Arial"/>
          <w:sz w:val="16"/>
          <w:szCs w:val="12"/>
          <w:lang w:eastAsia="en-US"/>
        </w:rPr>
        <w:t>.</w:t>
      </w:r>
    </w:p>
    <w:sectPr w:rsidR="007F53DC" w:rsidRPr="0043345B" w:rsidSect="0043345B">
      <w:headerReference w:type="default" r:id="rId9"/>
      <w:footerReference w:type="default" r:id="rId10"/>
      <w:headerReference w:type="first" r:id="rId11"/>
      <w:pgSz w:w="11906" w:h="16838" w:code="9"/>
      <w:pgMar w:top="-10" w:right="924" w:bottom="902" w:left="907" w:header="709" w:footer="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C54B" w14:textId="77777777" w:rsidR="0043345B" w:rsidRDefault="0043345B">
      <w:r>
        <w:separator/>
      </w:r>
    </w:p>
  </w:endnote>
  <w:endnote w:type="continuationSeparator" w:id="0">
    <w:p w14:paraId="49DDC775" w14:textId="77777777" w:rsidR="0043345B" w:rsidRDefault="0043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6F5F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1BB4" w14:textId="77777777" w:rsidR="0043345B" w:rsidRDefault="0043345B">
      <w:r>
        <w:separator/>
      </w:r>
    </w:p>
  </w:footnote>
  <w:footnote w:type="continuationSeparator" w:id="0">
    <w:p w14:paraId="1D7BC052" w14:textId="77777777" w:rsidR="0043345B" w:rsidRDefault="0043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6590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A939" w14:textId="3067C741" w:rsidR="00250094" w:rsidRDefault="00081036" w:rsidP="0025009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53CCBA" wp14:editId="61E1B351">
          <wp:simplePos x="0" y="0"/>
          <wp:positionH relativeFrom="page">
            <wp:posOffset>-266700</wp:posOffset>
          </wp:positionH>
          <wp:positionV relativeFrom="paragraph">
            <wp:posOffset>-612140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E31">
      <w:rPr>
        <w:noProof/>
      </w:rPr>
      <w:drawing>
        <wp:anchor distT="0" distB="0" distL="114300" distR="114300" simplePos="0" relativeHeight="251658240" behindDoc="0" locked="0" layoutInCell="1" allowOverlap="1" wp14:anchorId="01887270" wp14:editId="571410B2">
          <wp:simplePos x="0" y="0"/>
          <wp:positionH relativeFrom="page">
            <wp:posOffset>-266700</wp:posOffset>
          </wp:positionH>
          <wp:positionV relativeFrom="paragraph">
            <wp:posOffset>-612140</wp:posOffset>
          </wp:positionV>
          <wp:extent cx="7829550" cy="1333500"/>
          <wp:effectExtent l="0" t="0" r="0" b="0"/>
          <wp:wrapSquare wrapText="bothSides"/>
          <wp:docPr id="73" name="Obraz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ACF18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346"/>
    <w:multiLevelType w:val="hybridMultilevel"/>
    <w:tmpl w:val="BC385E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6E0"/>
    <w:multiLevelType w:val="hybridMultilevel"/>
    <w:tmpl w:val="ECB2268C"/>
    <w:lvl w:ilvl="0" w:tplc="9AEA6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E80E8F"/>
    <w:multiLevelType w:val="hybridMultilevel"/>
    <w:tmpl w:val="D7AC9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22051">
    <w:abstractNumId w:val="2"/>
  </w:num>
  <w:num w:numId="2" w16cid:durableId="198007857">
    <w:abstractNumId w:val="0"/>
  </w:num>
  <w:num w:numId="3" w16cid:durableId="81822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5B"/>
    <w:rsid w:val="00081036"/>
    <w:rsid w:val="00094E56"/>
    <w:rsid w:val="001131C0"/>
    <w:rsid w:val="001178AA"/>
    <w:rsid w:val="00124627"/>
    <w:rsid w:val="00141110"/>
    <w:rsid w:val="001A24A7"/>
    <w:rsid w:val="001F0B3E"/>
    <w:rsid w:val="001F4B3E"/>
    <w:rsid w:val="00250094"/>
    <w:rsid w:val="00280010"/>
    <w:rsid w:val="00386001"/>
    <w:rsid w:val="0043345B"/>
    <w:rsid w:val="005D551A"/>
    <w:rsid w:val="005F1E31"/>
    <w:rsid w:val="006262F7"/>
    <w:rsid w:val="00642557"/>
    <w:rsid w:val="00680684"/>
    <w:rsid w:val="006C6B76"/>
    <w:rsid w:val="006D033D"/>
    <w:rsid w:val="006E343F"/>
    <w:rsid w:val="00762097"/>
    <w:rsid w:val="007C2026"/>
    <w:rsid w:val="007F53DC"/>
    <w:rsid w:val="00841953"/>
    <w:rsid w:val="00881283"/>
    <w:rsid w:val="008E4C2A"/>
    <w:rsid w:val="0093225A"/>
    <w:rsid w:val="00983EC2"/>
    <w:rsid w:val="009B6F94"/>
    <w:rsid w:val="009D1CB7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3763F"/>
    <w:rsid w:val="00B71401"/>
    <w:rsid w:val="00B71B9E"/>
    <w:rsid w:val="00B849D3"/>
    <w:rsid w:val="00BE758B"/>
    <w:rsid w:val="00BF3B76"/>
    <w:rsid w:val="00C31083"/>
    <w:rsid w:val="00C61676"/>
    <w:rsid w:val="00C924D7"/>
    <w:rsid w:val="00C957E9"/>
    <w:rsid w:val="00C958C7"/>
    <w:rsid w:val="00CD1B61"/>
    <w:rsid w:val="00CD3AC0"/>
    <w:rsid w:val="00CF394F"/>
    <w:rsid w:val="00DD7A72"/>
    <w:rsid w:val="00E06316"/>
    <w:rsid w:val="00E235B4"/>
    <w:rsid w:val="00E251B4"/>
    <w:rsid w:val="00E55733"/>
    <w:rsid w:val="00EE2A96"/>
    <w:rsid w:val="00F04408"/>
    <w:rsid w:val="00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465D4C"/>
  <w15:chartTrackingRefBased/>
  <w15:docId w15:val="{2A7ADB76-4AB1-4810-8A01-B2A1E1A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ociagileszczyn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mpwik-lesz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10</TotalTime>
  <Pages>1</Pages>
  <Words>667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6</cp:revision>
  <cp:lastPrinted>2023-02-13T12:15:00Z</cp:lastPrinted>
  <dcterms:created xsi:type="dcterms:W3CDTF">2021-09-17T12:08:00Z</dcterms:created>
  <dcterms:modified xsi:type="dcterms:W3CDTF">2024-02-20T07:42:00Z</dcterms:modified>
</cp:coreProperties>
</file>